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D07" w:rsidRPr="006F4EF3" w:rsidRDefault="00EE4D07" w:rsidP="006F4E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EF3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EE4D07" w:rsidRPr="006F4EF3" w:rsidRDefault="00EE4D07" w:rsidP="006F4E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E4D07" w:rsidRPr="006F4EF3" w:rsidRDefault="00EE4D07" w:rsidP="006F4E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EF3">
        <w:rPr>
          <w:rFonts w:ascii="Times New Roman" w:hAnsi="Times New Roman" w:cs="Times New Roman"/>
          <w:sz w:val="26"/>
          <w:szCs w:val="26"/>
        </w:rPr>
        <w:t>ПРИКАЗ</w:t>
      </w:r>
    </w:p>
    <w:p w:rsidR="00EE4D07" w:rsidRPr="006F4EF3" w:rsidRDefault="00EE4D07" w:rsidP="006F4E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EF3">
        <w:rPr>
          <w:rFonts w:ascii="Times New Roman" w:hAnsi="Times New Roman" w:cs="Times New Roman"/>
          <w:sz w:val="26"/>
          <w:szCs w:val="26"/>
        </w:rPr>
        <w:t>от 2 марта 2022 г. N 116</w:t>
      </w:r>
    </w:p>
    <w:p w:rsidR="00EE4D07" w:rsidRPr="006F4EF3" w:rsidRDefault="00EE4D07" w:rsidP="006F4E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E4D07" w:rsidRPr="006F4EF3" w:rsidRDefault="00EE4D07" w:rsidP="006F4E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EF3">
        <w:rPr>
          <w:rFonts w:ascii="Times New Roman" w:hAnsi="Times New Roman" w:cs="Times New Roman"/>
          <w:sz w:val="26"/>
          <w:szCs w:val="26"/>
        </w:rPr>
        <w:t>ОБ УТВЕРЖДЕНИИ ПЕРЕЧНЯ</w:t>
      </w:r>
    </w:p>
    <w:p w:rsidR="00EE4D07" w:rsidRPr="006F4EF3" w:rsidRDefault="00EE4D07" w:rsidP="006F4E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EF3">
        <w:rPr>
          <w:rFonts w:ascii="Times New Roman" w:hAnsi="Times New Roman" w:cs="Times New Roman"/>
          <w:sz w:val="26"/>
          <w:szCs w:val="26"/>
        </w:rPr>
        <w:t>ЦЕЛЕВЫХ НАПРАВЛЕНИЙ РАСХОДОВАНИЯ ГРАНТА «АГРОТУРИЗМ»</w:t>
      </w:r>
    </w:p>
    <w:p w:rsidR="00EE4D07" w:rsidRPr="006F4EF3" w:rsidRDefault="00EE4D07" w:rsidP="006F4EF3">
      <w:pPr>
        <w:pStyle w:val="ConsPlusNormal"/>
        <w:rPr>
          <w:sz w:val="26"/>
          <w:szCs w:val="26"/>
        </w:rPr>
      </w:pPr>
    </w:p>
    <w:p w:rsidR="00EE4D07" w:rsidRPr="006F4EF3" w:rsidRDefault="00EE4D07" w:rsidP="006F4EF3">
      <w:pPr>
        <w:pStyle w:val="ConsPlusNormal"/>
        <w:jc w:val="both"/>
        <w:rPr>
          <w:sz w:val="26"/>
          <w:szCs w:val="26"/>
        </w:rPr>
      </w:pPr>
    </w:p>
    <w:p w:rsidR="00EE4D07" w:rsidRPr="005F0853" w:rsidRDefault="00EE4D07" w:rsidP="006F4EF3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5F0853">
        <w:rPr>
          <w:color w:val="000000" w:themeColor="text1"/>
          <w:sz w:val="26"/>
          <w:szCs w:val="26"/>
        </w:rPr>
        <w:t xml:space="preserve">В соответствии с </w:t>
      </w:r>
      <w:hyperlink r:id="rId6" w:history="1">
        <w:r w:rsidRPr="005F0853">
          <w:rPr>
            <w:color w:val="000000" w:themeColor="text1"/>
            <w:sz w:val="26"/>
            <w:szCs w:val="26"/>
          </w:rPr>
          <w:t>пунктом 7</w:t>
        </w:r>
      </w:hyperlink>
      <w:r w:rsidRPr="005F0853">
        <w:rPr>
          <w:color w:val="000000" w:themeColor="text1"/>
          <w:sz w:val="26"/>
          <w:szCs w:val="26"/>
        </w:rPr>
        <w:t xml:space="preserve"> Правил предоставления и распределения субсидий из федерального бюджета бюджетам субъектов Российской Федерации на развитие сельского туризма, приведенных в приложении №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(Собрание законодательства Российской Федерации, 2012, N 32, ст. 4549; Официальный интернет-портал правовой информации (www.pravo.gov.ru), 2021, 22 декабря, N 0001202112220031), приказываю:</w:t>
      </w:r>
    </w:p>
    <w:p w:rsidR="00EE4D07" w:rsidRPr="005F0853" w:rsidRDefault="00EE4D07" w:rsidP="006F4EF3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5F0853">
        <w:rPr>
          <w:color w:val="000000" w:themeColor="text1"/>
          <w:sz w:val="26"/>
          <w:szCs w:val="26"/>
        </w:rPr>
        <w:t xml:space="preserve">1. Утвердить </w:t>
      </w:r>
      <w:hyperlink w:anchor="Par29" w:tooltip="ПЕРЕЧЕНЬ" w:history="1">
        <w:r w:rsidRPr="005F0853">
          <w:rPr>
            <w:color w:val="000000" w:themeColor="text1"/>
            <w:sz w:val="26"/>
            <w:szCs w:val="26"/>
          </w:rPr>
          <w:t>перечень</w:t>
        </w:r>
      </w:hyperlink>
      <w:r w:rsidRPr="005F0853">
        <w:rPr>
          <w:color w:val="000000" w:themeColor="text1"/>
          <w:sz w:val="26"/>
          <w:szCs w:val="26"/>
        </w:rPr>
        <w:t xml:space="preserve"> целевых направлений расходования гранта «Агротуризм» согласно приложению к настоящему приказу.</w:t>
      </w: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2. Контроль за выполнением настоящего приказа возложить на первого заместителя Министра сельского хозяйства Российской Федерации О.Н. Лут.</w:t>
      </w:r>
    </w:p>
    <w:p w:rsidR="00EE4D07" w:rsidRPr="006F4EF3" w:rsidRDefault="00EE4D07" w:rsidP="006F4EF3">
      <w:pPr>
        <w:pStyle w:val="ConsPlusNormal"/>
        <w:jc w:val="both"/>
        <w:rPr>
          <w:sz w:val="26"/>
          <w:szCs w:val="26"/>
        </w:rPr>
      </w:pPr>
    </w:p>
    <w:p w:rsidR="00EE4D07" w:rsidRPr="006F4EF3" w:rsidRDefault="00EE4D07" w:rsidP="00EE4D07">
      <w:pPr>
        <w:pStyle w:val="ConsPlusNormal"/>
        <w:jc w:val="right"/>
        <w:rPr>
          <w:sz w:val="26"/>
          <w:szCs w:val="26"/>
        </w:rPr>
      </w:pPr>
      <w:r w:rsidRPr="006F4EF3">
        <w:rPr>
          <w:sz w:val="26"/>
          <w:szCs w:val="26"/>
        </w:rPr>
        <w:t>Министр</w:t>
      </w:r>
    </w:p>
    <w:p w:rsidR="00EE4D07" w:rsidRPr="006F4EF3" w:rsidRDefault="00EE4D07" w:rsidP="00EE4D07">
      <w:pPr>
        <w:pStyle w:val="ConsPlusNormal"/>
        <w:jc w:val="right"/>
        <w:rPr>
          <w:sz w:val="26"/>
          <w:szCs w:val="26"/>
        </w:rPr>
      </w:pPr>
      <w:r w:rsidRPr="006F4EF3">
        <w:rPr>
          <w:sz w:val="26"/>
          <w:szCs w:val="26"/>
        </w:rPr>
        <w:t>Д.Н.ПАТРУШЕВ</w:t>
      </w:r>
    </w:p>
    <w:p w:rsidR="00EE4D07" w:rsidRPr="006F4EF3" w:rsidRDefault="00EE4D07" w:rsidP="00EE4D07">
      <w:pPr>
        <w:pStyle w:val="ConsPlusNormal"/>
        <w:jc w:val="both"/>
        <w:rPr>
          <w:sz w:val="26"/>
          <w:szCs w:val="26"/>
        </w:rPr>
      </w:pPr>
    </w:p>
    <w:p w:rsidR="00EE4D07" w:rsidRPr="006F4EF3" w:rsidRDefault="00EE4D07" w:rsidP="00EE4D07">
      <w:pPr>
        <w:pStyle w:val="ConsPlusNormal"/>
        <w:jc w:val="both"/>
        <w:rPr>
          <w:sz w:val="26"/>
          <w:szCs w:val="26"/>
        </w:rPr>
      </w:pPr>
    </w:p>
    <w:p w:rsidR="00EE4D07" w:rsidRPr="006F4EF3" w:rsidRDefault="00EE4D07" w:rsidP="00EE4D07">
      <w:pPr>
        <w:pStyle w:val="ConsPlusNormal"/>
        <w:jc w:val="both"/>
        <w:rPr>
          <w:sz w:val="26"/>
          <w:szCs w:val="26"/>
        </w:rPr>
      </w:pPr>
    </w:p>
    <w:p w:rsidR="00EE4D07" w:rsidRPr="006F4EF3" w:rsidRDefault="00EE4D07" w:rsidP="00EE4D07">
      <w:pPr>
        <w:pStyle w:val="ConsPlusNormal"/>
        <w:jc w:val="both"/>
        <w:rPr>
          <w:sz w:val="26"/>
          <w:szCs w:val="26"/>
        </w:rPr>
      </w:pPr>
    </w:p>
    <w:p w:rsidR="00EE4D07" w:rsidRPr="006F4EF3" w:rsidRDefault="00EE4D07" w:rsidP="00EE4D07">
      <w:pPr>
        <w:pStyle w:val="ConsPlusNormal"/>
        <w:jc w:val="right"/>
        <w:outlineLvl w:val="0"/>
        <w:rPr>
          <w:sz w:val="26"/>
          <w:szCs w:val="26"/>
        </w:rPr>
      </w:pPr>
      <w:r w:rsidRPr="006F4EF3">
        <w:rPr>
          <w:sz w:val="26"/>
          <w:szCs w:val="26"/>
        </w:rPr>
        <w:t>Приложение</w:t>
      </w:r>
    </w:p>
    <w:p w:rsidR="00EE4D07" w:rsidRPr="006F4EF3" w:rsidRDefault="00EE4D07" w:rsidP="00EE4D07">
      <w:pPr>
        <w:pStyle w:val="ConsPlusNormal"/>
        <w:jc w:val="right"/>
        <w:rPr>
          <w:sz w:val="26"/>
          <w:szCs w:val="26"/>
        </w:rPr>
      </w:pPr>
      <w:r w:rsidRPr="006F4EF3">
        <w:rPr>
          <w:sz w:val="26"/>
          <w:szCs w:val="26"/>
        </w:rPr>
        <w:t>к приказу Минсельхоза России</w:t>
      </w:r>
    </w:p>
    <w:p w:rsidR="00EE4D07" w:rsidRPr="006F4EF3" w:rsidRDefault="00EE4D07" w:rsidP="00EE4D07">
      <w:pPr>
        <w:pStyle w:val="ConsPlusNormal"/>
        <w:jc w:val="right"/>
        <w:rPr>
          <w:sz w:val="26"/>
          <w:szCs w:val="26"/>
        </w:rPr>
      </w:pPr>
      <w:r w:rsidRPr="006F4EF3">
        <w:rPr>
          <w:sz w:val="26"/>
          <w:szCs w:val="26"/>
        </w:rPr>
        <w:t>от 02.03.2022 N 116</w:t>
      </w:r>
    </w:p>
    <w:p w:rsidR="00EE4D07" w:rsidRPr="006F4EF3" w:rsidRDefault="00EE4D07" w:rsidP="00EE4D07">
      <w:pPr>
        <w:pStyle w:val="ConsPlusNormal"/>
        <w:jc w:val="both"/>
        <w:rPr>
          <w:sz w:val="26"/>
          <w:szCs w:val="26"/>
        </w:rPr>
      </w:pPr>
    </w:p>
    <w:p w:rsidR="00EE4D07" w:rsidRPr="006F4EF3" w:rsidRDefault="00EE4D07" w:rsidP="00EE4D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9"/>
      <w:bookmarkEnd w:id="0"/>
      <w:r w:rsidRPr="006F4EF3">
        <w:rPr>
          <w:rFonts w:ascii="Times New Roman" w:hAnsi="Times New Roman" w:cs="Times New Roman"/>
          <w:sz w:val="26"/>
          <w:szCs w:val="26"/>
        </w:rPr>
        <w:t>ПЕРЕЧЕНЬ</w:t>
      </w:r>
    </w:p>
    <w:p w:rsidR="005F0853" w:rsidRDefault="00EE4D07" w:rsidP="00EE4D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EF3">
        <w:rPr>
          <w:rFonts w:ascii="Times New Roman" w:hAnsi="Times New Roman" w:cs="Times New Roman"/>
          <w:sz w:val="26"/>
          <w:szCs w:val="26"/>
        </w:rPr>
        <w:t xml:space="preserve">ЦЕЛЕВЫХ НАПРАВЛЕНИЙ РАСХОДОВАНИЯ </w:t>
      </w:r>
    </w:p>
    <w:p w:rsidR="00EE4D07" w:rsidRPr="006F4EF3" w:rsidRDefault="00EE4D07" w:rsidP="00EE4D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EF3">
        <w:rPr>
          <w:rFonts w:ascii="Times New Roman" w:hAnsi="Times New Roman" w:cs="Times New Roman"/>
          <w:sz w:val="26"/>
          <w:szCs w:val="26"/>
        </w:rPr>
        <w:t>ГРАНТА «АГРОТУРИЗМ»</w:t>
      </w:r>
    </w:p>
    <w:p w:rsidR="00EE4D07" w:rsidRPr="006F4EF3" w:rsidRDefault="00EE4D07" w:rsidP="00EE4D07">
      <w:pPr>
        <w:pStyle w:val="ConsPlusNormal"/>
        <w:rPr>
          <w:sz w:val="26"/>
          <w:szCs w:val="26"/>
        </w:rPr>
      </w:pPr>
    </w:p>
    <w:p w:rsidR="00EE4D07" w:rsidRPr="006F4EF3" w:rsidRDefault="00EE4D07" w:rsidP="00EE4D07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Средства гранта «Агротуризм» могут быть расходованы на следующие целевые направления:</w:t>
      </w:r>
    </w:p>
    <w:p w:rsidR="00EE4D07" w:rsidRPr="006F4EF3" w:rsidRDefault="00EE4D07" w:rsidP="00EE4D07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1) приобретение, строительство, модернизацию или реконструкцию средств размещения, в том числе модульных,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объектов проката;</w:t>
      </w:r>
    </w:p>
    <w:p w:rsidR="00EE4D07" w:rsidRPr="006F4EF3" w:rsidRDefault="00EE4D07" w:rsidP="00EE4D07">
      <w:pPr>
        <w:pStyle w:val="ConsPlusNormal"/>
        <w:ind w:firstLine="540"/>
        <w:jc w:val="both"/>
        <w:rPr>
          <w:sz w:val="26"/>
          <w:szCs w:val="26"/>
        </w:rPr>
      </w:pPr>
      <w:r w:rsidRPr="006F4EF3">
        <w:rPr>
          <w:sz w:val="26"/>
          <w:szCs w:val="26"/>
        </w:rPr>
        <w:t xml:space="preserve">2) подключение средств размещения, объектов,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</w:t>
      </w:r>
      <w:r w:rsidRPr="006F4EF3">
        <w:rPr>
          <w:sz w:val="26"/>
          <w:szCs w:val="26"/>
        </w:rPr>
        <w:lastRenderedPageBreak/>
        <w:t>туризма, включая детские развлекательные комплексы, к электрическим, водо-, газо- и теплопроводным сетям, в том числе автономным, канализационным сетям, обустройство автономных источников электро-, водо-, газо- и теплоснабжения;</w:t>
      </w:r>
    </w:p>
    <w:p w:rsidR="00EE4D07" w:rsidRPr="006F4EF3" w:rsidRDefault="00EE4D07" w:rsidP="00EE4D07">
      <w:pPr>
        <w:pStyle w:val="ConsPlusNormal"/>
        <w:ind w:firstLine="540"/>
        <w:jc w:val="both"/>
        <w:rPr>
          <w:sz w:val="26"/>
          <w:szCs w:val="26"/>
        </w:rPr>
      </w:pPr>
      <w:r w:rsidRPr="006F4EF3">
        <w:rPr>
          <w:sz w:val="26"/>
          <w:szCs w:val="26"/>
        </w:rPr>
        <w:t xml:space="preserve">3) приобретение и монтаж туристского оборудования, снаряжения и инвентаря в целях обеспечения эксплуатации туристических объектов, в том числе пунктов проката, объектов туристского показа и объектов развлекательной инфраструктуры, включая детские развлекательные комплексы, мебели и оборудования для оснащения средств размещения, используемых для осуществления деятельности по оказанию услуг в сфере сельского туризма, техники, специализированного транспорта, согласно следующим кодам видов продукции в соответствии с Общероссийским </w:t>
      </w:r>
      <w:hyperlink r:id="rId7" w:history="1">
        <w:r w:rsidRPr="006F4EF3">
          <w:rPr>
            <w:color w:val="0000FF"/>
            <w:sz w:val="26"/>
            <w:szCs w:val="26"/>
          </w:rPr>
          <w:t>классификатором</w:t>
        </w:r>
      </w:hyperlink>
      <w:r w:rsidRPr="006F4EF3">
        <w:rPr>
          <w:sz w:val="26"/>
          <w:szCs w:val="26"/>
        </w:rPr>
        <w:t xml:space="preserve"> продукции по видам экономической деятельности (ОКПД 2) ОК 034-2014 (КПЕС 2008):</w:t>
      </w:r>
    </w:p>
    <w:p w:rsidR="00EE4D07" w:rsidRPr="006F4EF3" w:rsidRDefault="00EE4D07" w:rsidP="00EE4D07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217"/>
      </w:tblGrid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8" w:history="1">
              <w:r w:rsidR="00EE4D07" w:rsidRPr="006F4EF3">
                <w:rPr>
                  <w:color w:val="0000FF"/>
                  <w:sz w:val="26"/>
                  <w:szCs w:val="26"/>
                </w:rPr>
                <w:t>16.23.20.120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Домики деревянные для содержания зверей, животных и птиц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9" w:history="1">
              <w:r w:rsidR="00EE4D07" w:rsidRPr="006F4EF3">
                <w:rPr>
                  <w:color w:val="0000FF"/>
                  <w:sz w:val="26"/>
                  <w:szCs w:val="26"/>
                </w:rPr>
                <w:t>27.11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Электродвигатели, генераторы, трансформаторы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0" w:history="1">
              <w:r w:rsidR="00EE4D07" w:rsidRPr="006F4EF3">
                <w:rPr>
                  <w:color w:val="0000FF"/>
                  <w:sz w:val="26"/>
                  <w:szCs w:val="26"/>
                </w:rPr>
                <w:t>27.51.21.121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Машины кухонные универсальные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1" w:history="1">
              <w:r w:rsidR="00EE4D07" w:rsidRPr="006F4EF3">
                <w:rPr>
                  <w:color w:val="0000FF"/>
                  <w:sz w:val="26"/>
                  <w:szCs w:val="26"/>
                </w:rPr>
                <w:t>28.25.12.130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Кондиционеры бытовые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2" w:history="1">
              <w:r w:rsidR="00EE4D07" w:rsidRPr="006F4EF3">
                <w:rPr>
                  <w:color w:val="0000FF"/>
                  <w:sz w:val="26"/>
                  <w:szCs w:val="26"/>
                </w:rPr>
                <w:t>28.25.13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Оборудование холодильное и морозильное и тепловые насосы, кроме бытового оборудования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3" w:history="1">
              <w:r w:rsidR="00EE4D07" w:rsidRPr="006F4EF3">
                <w:rPr>
                  <w:color w:val="0000FF"/>
                  <w:sz w:val="26"/>
                  <w:szCs w:val="26"/>
                </w:rPr>
                <w:t>28.29.32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Устройства взвешивающие и весы для взвешивания людей и бытовые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4" w:history="1">
              <w:r w:rsidR="00EE4D07" w:rsidRPr="006F4EF3">
                <w:rPr>
                  <w:color w:val="0000FF"/>
                  <w:sz w:val="26"/>
                  <w:szCs w:val="26"/>
                </w:rPr>
                <w:t>28.29.5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Машины посудомоечные промышленного типа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5" w:history="1">
              <w:r w:rsidR="00EE4D07" w:rsidRPr="006F4EF3">
                <w:rPr>
                  <w:color w:val="0000FF"/>
                  <w:sz w:val="26"/>
                  <w:szCs w:val="26"/>
                </w:rPr>
                <w:t>28.30.2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Тракторы для сельского хозяйства прочие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6" w:history="1">
              <w:r w:rsidR="00EE4D07" w:rsidRPr="006F4EF3">
                <w:rPr>
                  <w:color w:val="0000FF"/>
                  <w:sz w:val="26"/>
                  <w:szCs w:val="26"/>
                </w:rPr>
                <w:t>28.30.86.120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Оборудование для садоводства, не включенное в другие группировки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7" w:history="1">
              <w:r w:rsidR="00EE4D07" w:rsidRPr="006F4EF3">
                <w:rPr>
                  <w:color w:val="0000FF"/>
                  <w:sz w:val="26"/>
                  <w:szCs w:val="26"/>
                </w:rPr>
                <w:t>28.93.15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Печи хлебопекарные неэлектрические; оборудование промышленное для приготовления или подогрева пищи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8" w:history="1">
              <w:r w:rsidR="00EE4D07" w:rsidRPr="006F4EF3">
                <w:rPr>
                  <w:color w:val="0000FF"/>
                  <w:sz w:val="26"/>
                  <w:szCs w:val="26"/>
                </w:rPr>
                <w:t>28.93.15.110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Печи хлебопекарные неэлектрические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19" w:history="1">
              <w:r w:rsidR="00EE4D07" w:rsidRPr="006F4EF3">
                <w:rPr>
                  <w:color w:val="0000FF"/>
                  <w:sz w:val="26"/>
                  <w:szCs w:val="26"/>
                </w:rPr>
                <w:t>28.93.15.120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Оборудование для промышленного приготовления или подогрева пищи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20" w:history="1">
              <w:r w:rsidR="00EE4D07" w:rsidRPr="006F4EF3">
                <w:rPr>
                  <w:color w:val="0000FF"/>
                  <w:sz w:val="26"/>
                  <w:szCs w:val="26"/>
                </w:rPr>
                <w:t>28.93.15.121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Котлы стационарные пищеварочные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21" w:history="1">
              <w:r w:rsidR="00EE4D07" w:rsidRPr="006F4EF3">
                <w:rPr>
                  <w:color w:val="0000FF"/>
                  <w:sz w:val="26"/>
                  <w:szCs w:val="26"/>
                </w:rPr>
                <w:t>28.93.15.122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Плиты кухонные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22" w:history="1">
              <w:r w:rsidR="00EE4D07" w:rsidRPr="006F4EF3">
                <w:rPr>
                  <w:color w:val="0000FF"/>
                  <w:sz w:val="26"/>
                  <w:szCs w:val="26"/>
                </w:rPr>
                <w:t>28.93.15.123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Аппараты пищеварочные и жарочные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23" w:history="1">
              <w:r w:rsidR="00EE4D07" w:rsidRPr="006F4EF3">
                <w:rPr>
                  <w:color w:val="0000FF"/>
                  <w:sz w:val="26"/>
                  <w:szCs w:val="26"/>
                </w:rPr>
                <w:t>28.93.15.126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proofErr w:type="spellStart"/>
            <w:r w:rsidRPr="006F4EF3">
              <w:rPr>
                <w:sz w:val="26"/>
                <w:szCs w:val="26"/>
              </w:rPr>
              <w:t>Пароконвектоматы</w:t>
            </w:r>
            <w:proofErr w:type="spellEnd"/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24" w:history="1">
              <w:r w:rsidR="00EE4D07" w:rsidRPr="006F4EF3">
                <w:rPr>
                  <w:color w:val="0000FF"/>
                  <w:sz w:val="26"/>
                  <w:szCs w:val="26"/>
                </w:rPr>
                <w:t>28.93.15.127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Шкафы пекарские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25" w:history="1">
              <w:r w:rsidR="00EE4D07" w:rsidRPr="006F4EF3">
                <w:rPr>
                  <w:color w:val="0000FF"/>
                  <w:sz w:val="26"/>
                  <w:szCs w:val="26"/>
                </w:rPr>
                <w:t>28.93.15.128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Шкафы жарочные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26" w:history="1">
              <w:r w:rsidR="00EE4D07" w:rsidRPr="006F4EF3">
                <w:rPr>
                  <w:rStyle w:val="a3"/>
                  <w:sz w:val="26"/>
                  <w:szCs w:val="26"/>
                </w:rPr>
                <w:t>28.93.15.131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Мармиты тепловые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27" w:history="1">
              <w:r w:rsidR="00EE4D07" w:rsidRPr="006F4EF3">
                <w:rPr>
                  <w:rStyle w:val="a3"/>
                  <w:sz w:val="26"/>
                  <w:szCs w:val="26"/>
                </w:rPr>
                <w:t>28.93.15.132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Столы тепловые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28" w:history="1">
              <w:r w:rsidR="00EE4D07" w:rsidRPr="006F4EF3">
                <w:rPr>
                  <w:rStyle w:val="a3"/>
                  <w:sz w:val="26"/>
                  <w:szCs w:val="26"/>
                </w:rPr>
                <w:t>28.93.15.133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Поверхности жарочные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29" w:history="1">
              <w:r w:rsidR="00EE4D07" w:rsidRPr="006F4EF3">
                <w:rPr>
                  <w:rStyle w:val="a3"/>
                  <w:sz w:val="26"/>
                  <w:szCs w:val="26"/>
                </w:rPr>
                <w:t>28.93.15.139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30" w:history="1">
              <w:r w:rsidR="00EE4D07" w:rsidRPr="006F4EF3">
                <w:rPr>
                  <w:rStyle w:val="a3"/>
                  <w:sz w:val="26"/>
                  <w:szCs w:val="26"/>
                </w:rPr>
                <w:t>28.93.17.110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31" w:history="1">
              <w:r w:rsidR="00EE4D07" w:rsidRPr="006F4EF3">
                <w:rPr>
                  <w:rStyle w:val="a3"/>
                  <w:sz w:val="26"/>
                  <w:szCs w:val="26"/>
                </w:rPr>
                <w:t>28.93.17.111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Машины очистительные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32" w:history="1">
              <w:r w:rsidR="00EE4D07" w:rsidRPr="006F4EF3">
                <w:rPr>
                  <w:rStyle w:val="a3"/>
                  <w:sz w:val="26"/>
                  <w:szCs w:val="26"/>
                </w:rPr>
                <w:t>28.93.17.112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Машины для измельчения и нарезания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33" w:history="1">
              <w:r w:rsidR="00EE4D07" w:rsidRPr="006F4EF3">
                <w:rPr>
                  <w:rStyle w:val="a3"/>
                  <w:sz w:val="26"/>
                  <w:szCs w:val="26"/>
                </w:rPr>
                <w:t>28.93.17.113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Машины месильно-перемешивающие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34" w:history="1">
              <w:r w:rsidR="00EE4D07" w:rsidRPr="006F4EF3">
                <w:rPr>
                  <w:rStyle w:val="a3"/>
                  <w:sz w:val="26"/>
                  <w:szCs w:val="26"/>
                </w:rPr>
                <w:t>28.93.17.114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Машины дозировочно-формовочные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35" w:history="1">
              <w:r w:rsidR="00EE4D07" w:rsidRPr="006F4EF3">
                <w:rPr>
                  <w:rStyle w:val="a3"/>
                  <w:sz w:val="26"/>
                  <w:szCs w:val="26"/>
                </w:rPr>
                <w:t>28.93.17.115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Машины универсальные с комплектом сменных механизмов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36" w:history="1">
              <w:r w:rsidR="00EE4D07" w:rsidRPr="006F4EF3">
                <w:rPr>
                  <w:rStyle w:val="a3"/>
                  <w:sz w:val="26"/>
                  <w:szCs w:val="26"/>
                </w:rPr>
                <w:t>28.93.17.119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Машины для механической обработки прочие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37" w:history="1">
              <w:r w:rsidR="00EE4D07" w:rsidRPr="006F4EF3">
                <w:rPr>
                  <w:rStyle w:val="a3"/>
                  <w:sz w:val="26"/>
                  <w:szCs w:val="26"/>
                </w:rPr>
                <w:t>28.93.17.120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Оборудование для производства хлебобулочных изделий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38" w:history="1">
              <w:r w:rsidR="00EE4D07" w:rsidRPr="006F4EF3">
                <w:rPr>
                  <w:rStyle w:val="a3"/>
                  <w:sz w:val="26"/>
                  <w:szCs w:val="26"/>
                </w:rPr>
                <w:t>28.99.32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Карусели, качели, тиры и прочие аттракционы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39" w:history="1">
              <w:r w:rsidR="00EE4D07" w:rsidRPr="006F4EF3">
                <w:rPr>
                  <w:rStyle w:val="a3"/>
                  <w:sz w:val="26"/>
                  <w:szCs w:val="26"/>
                </w:rPr>
                <w:t>28.99.32.110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Карусели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40" w:history="1">
              <w:r w:rsidR="00EE4D07" w:rsidRPr="006F4EF3">
                <w:rPr>
                  <w:rStyle w:val="a3"/>
                  <w:sz w:val="26"/>
                  <w:szCs w:val="26"/>
                </w:rPr>
                <w:t>28.99.32.120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Качели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41" w:history="1">
              <w:r w:rsidR="00EE4D07" w:rsidRPr="006F4EF3">
                <w:rPr>
                  <w:rStyle w:val="a3"/>
                  <w:sz w:val="26"/>
                  <w:szCs w:val="26"/>
                </w:rPr>
                <w:t>29.10.3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Средства автотранспортные для перевозки 10 или более человек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42" w:history="1">
              <w:r w:rsidR="00EE4D07" w:rsidRPr="006F4EF3">
                <w:rPr>
                  <w:rStyle w:val="a3"/>
                  <w:sz w:val="26"/>
                  <w:szCs w:val="26"/>
                </w:rPr>
                <w:t>29.10.52.110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Средства транспортные снегоходные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43" w:history="1">
              <w:r w:rsidR="00EE4D07" w:rsidRPr="006F4EF3">
                <w:rPr>
                  <w:rStyle w:val="a3"/>
                  <w:sz w:val="26"/>
                  <w:szCs w:val="26"/>
                </w:rPr>
                <w:t>29.10.52.130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Квадроциклы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44" w:history="1">
              <w:r w:rsidR="00EE4D07" w:rsidRPr="006F4EF3">
                <w:rPr>
                  <w:rStyle w:val="a3"/>
                  <w:sz w:val="26"/>
                  <w:szCs w:val="26"/>
                </w:rPr>
                <w:t>29.10.59.280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Средства транспортные - фургоны для перевозки пищевых продуктов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45" w:history="1">
              <w:r w:rsidR="00EE4D07" w:rsidRPr="006F4EF3">
                <w:rPr>
                  <w:rStyle w:val="a3"/>
                  <w:sz w:val="26"/>
                  <w:szCs w:val="26"/>
                </w:rPr>
                <w:t>29.20.22.000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Прицепы и полуприцепы типа фургонов для проживания или отдыха на природе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46" w:history="1">
              <w:r w:rsidR="00EE4D07" w:rsidRPr="006F4EF3">
                <w:rPr>
                  <w:rStyle w:val="a3"/>
                  <w:sz w:val="26"/>
                  <w:szCs w:val="26"/>
                </w:rPr>
                <w:t>30.11.21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47" w:history="1">
              <w:r w:rsidR="00EE4D07" w:rsidRPr="006F4EF3">
                <w:rPr>
                  <w:rStyle w:val="a3"/>
                  <w:sz w:val="26"/>
                  <w:szCs w:val="26"/>
                </w:rPr>
                <w:t>30.12.19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Суда прогулочные или спортивные прочие; лодки гребные, шлюпки и каноэ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48" w:history="1">
              <w:r w:rsidR="00EE4D07" w:rsidRPr="006F4EF3">
                <w:rPr>
                  <w:rStyle w:val="a3"/>
                  <w:sz w:val="26"/>
                  <w:szCs w:val="26"/>
                </w:rPr>
                <w:t>30.30.20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Аэростаты и дирижабли; планеры, дельтапланы и прочие безмоторные летательные аппараты</w:t>
            </w:r>
          </w:p>
        </w:tc>
      </w:tr>
      <w:tr w:rsidR="00EE4D07" w:rsidRPr="006F4EF3" w:rsidTr="00EE4D07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49" w:history="1">
              <w:r w:rsidR="00EE4D07" w:rsidRPr="006F4EF3">
                <w:rPr>
                  <w:rStyle w:val="a3"/>
                  <w:sz w:val="26"/>
                  <w:szCs w:val="26"/>
                </w:rPr>
                <w:t>31.01.13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Мебель деревянная для предприятий торговли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50" w:history="1">
              <w:r w:rsidR="00EE4D07" w:rsidRPr="006F4EF3">
                <w:rPr>
                  <w:color w:val="0000FF"/>
                  <w:sz w:val="26"/>
                  <w:szCs w:val="26"/>
                </w:rPr>
                <w:t>31.02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Мебель кухонная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51" w:history="1">
              <w:r w:rsidR="00EE4D07" w:rsidRPr="006F4EF3">
                <w:rPr>
                  <w:color w:val="0000FF"/>
                  <w:sz w:val="26"/>
                  <w:szCs w:val="26"/>
                </w:rPr>
                <w:t>31.09.12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Мебель деревянная для спальни, столовой и гостиной</w:t>
            </w:r>
          </w:p>
        </w:tc>
      </w:tr>
      <w:tr w:rsidR="00EE4D07" w:rsidRPr="006F4EF3" w:rsidTr="002E0E7D">
        <w:tc>
          <w:tcPr>
            <w:tcW w:w="1843" w:type="dxa"/>
          </w:tcPr>
          <w:p w:rsidR="00EE4D07" w:rsidRPr="006F4EF3" w:rsidRDefault="00E97663" w:rsidP="005F0853">
            <w:pPr>
              <w:pStyle w:val="ConsPlusNormal"/>
              <w:jc w:val="both"/>
              <w:rPr>
                <w:sz w:val="26"/>
                <w:szCs w:val="26"/>
              </w:rPr>
            </w:pPr>
            <w:hyperlink r:id="rId52" w:history="1">
              <w:r w:rsidR="00EE4D07" w:rsidRPr="006F4EF3">
                <w:rPr>
                  <w:color w:val="0000FF"/>
                  <w:sz w:val="26"/>
                  <w:szCs w:val="26"/>
                </w:rPr>
                <w:t>31.09.14</w:t>
              </w:r>
            </w:hyperlink>
          </w:p>
        </w:tc>
        <w:tc>
          <w:tcPr>
            <w:tcW w:w="7217" w:type="dxa"/>
          </w:tcPr>
          <w:p w:rsidR="00EE4D07" w:rsidRPr="006F4EF3" w:rsidRDefault="00EE4D07" w:rsidP="005F0853">
            <w:pPr>
              <w:pStyle w:val="ConsPlusNormal"/>
              <w:jc w:val="both"/>
              <w:rPr>
                <w:sz w:val="26"/>
                <w:szCs w:val="26"/>
              </w:rPr>
            </w:pPr>
            <w:r w:rsidRPr="006F4EF3">
              <w:rPr>
                <w:sz w:val="26"/>
                <w:szCs w:val="26"/>
              </w:rPr>
              <w:t>Мебель из пластмасс или прочих материалов (тростника, лозы или бамбука).</w:t>
            </w:r>
          </w:p>
        </w:tc>
      </w:tr>
    </w:tbl>
    <w:p w:rsidR="00EE4D07" w:rsidRPr="006F4EF3" w:rsidRDefault="00EE4D07" w:rsidP="00EE4D07">
      <w:pPr>
        <w:pStyle w:val="ConsPlusNormal"/>
        <w:ind w:firstLine="540"/>
        <w:jc w:val="both"/>
        <w:rPr>
          <w:sz w:val="26"/>
          <w:szCs w:val="26"/>
        </w:rPr>
      </w:pP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Приобретение указанного оборудования, снаряжения и инвентаря, бывших в употреблении и эксплуатации, не допускается;</w:t>
      </w: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4) проведение работ по благоустройству территорий, прилегающих к средствам размещения, используемым для осуществления деятельности по оказанию услуг в сфере сельского туризма, объектам туристского показа, объектам развлекательной инфраструктуры сельского туризма, включая детские развлекательные комплексы, объектам проката, в том числе:</w:t>
      </w: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организация пешеходных коммуникаций, в том числе тротуаров, аллей, велосипедных дорожек, тропинок;</w:t>
      </w: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создание и обустройство мест парковок;</w:t>
      </w: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установка (обустройство) ограждений, в том числе газонных и тротуарных ограждений;</w:t>
      </w: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сохранение и восстановление природных ландшафтов и историко-культурных памятников.</w:t>
      </w:r>
    </w:p>
    <w:p w:rsidR="00EE4D07" w:rsidRPr="006F4EF3" w:rsidRDefault="00EE4D07" w:rsidP="006F4EF3">
      <w:pPr>
        <w:pStyle w:val="ConsPlusNormal"/>
        <w:ind w:firstLine="709"/>
        <w:jc w:val="both"/>
        <w:rPr>
          <w:sz w:val="26"/>
          <w:szCs w:val="26"/>
        </w:rPr>
      </w:pPr>
      <w:r w:rsidRPr="006F4EF3">
        <w:rPr>
          <w:sz w:val="26"/>
          <w:szCs w:val="26"/>
        </w:rPr>
        <w:t>Список элементов благоустройства и виды работ, включаемые в проекты развития сельского туризма, определяются органом, уполномоченным высшим исполнительным органом субъекта Российской Федерации на взаимодействие с Министерством сельского хозяйства Российской Федерации.</w:t>
      </w:r>
    </w:p>
    <w:p w:rsidR="00EE4D07" w:rsidRPr="006F4EF3" w:rsidRDefault="00EE4D07" w:rsidP="00EE4D07">
      <w:pPr>
        <w:pStyle w:val="ConsPlusNormal"/>
        <w:ind w:firstLine="540"/>
        <w:jc w:val="both"/>
        <w:rPr>
          <w:sz w:val="26"/>
          <w:szCs w:val="26"/>
        </w:rPr>
      </w:pPr>
    </w:p>
    <w:p w:rsidR="007D5A88" w:rsidRPr="006F4EF3" w:rsidRDefault="007D5A88" w:rsidP="00EE4D0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7D5A88" w:rsidRPr="006F4EF3" w:rsidSect="006F4EF3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EF3" w:rsidRDefault="006F4EF3" w:rsidP="006F4EF3">
      <w:pPr>
        <w:spacing w:after="0" w:line="240" w:lineRule="auto"/>
      </w:pPr>
      <w:r>
        <w:separator/>
      </w:r>
    </w:p>
  </w:endnote>
  <w:endnote w:type="continuationSeparator" w:id="0">
    <w:p w:rsidR="006F4EF3" w:rsidRDefault="006F4EF3" w:rsidP="006F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EF3" w:rsidRDefault="006F4E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EF3" w:rsidRDefault="006F4E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EF3" w:rsidRDefault="006F4E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EF3" w:rsidRDefault="006F4EF3" w:rsidP="006F4EF3">
      <w:pPr>
        <w:spacing w:after="0" w:line="240" w:lineRule="auto"/>
      </w:pPr>
      <w:r>
        <w:separator/>
      </w:r>
    </w:p>
  </w:footnote>
  <w:footnote w:type="continuationSeparator" w:id="0">
    <w:p w:rsidR="006F4EF3" w:rsidRDefault="006F4EF3" w:rsidP="006F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EF3" w:rsidRDefault="006F4E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756158"/>
      <w:docPartObj>
        <w:docPartGallery w:val="Page Numbers (Top of Page)"/>
        <w:docPartUnique/>
      </w:docPartObj>
    </w:sdtPr>
    <w:sdtEndPr/>
    <w:sdtContent>
      <w:p w:rsidR="006F4EF3" w:rsidRDefault="006F4EF3">
        <w:pPr>
          <w:pStyle w:val="a4"/>
          <w:jc w:val="center"/>
        </w:pPr>
        <w:r w:rsidRPr="006F4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4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4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85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F4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4EF3" w:rsidRDefault="006F4E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EF3" w:rsidRDefault="006F4E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F0"/>
    <w:rsid w:val="005F0853"/>
    <w:rsid w:val="006F4EF3"/>
    <w:rsid w:val="007876F0"/>
    <w:rsid w:val="007D5A88"/>
    <w:rsid w:val="00E97663"/>
    <w:rsid w:val="00E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BB24F-B0C1-4C1D-A7ED-CF407AB2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4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E4D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F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F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F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655&amp;date=08.04.2024&amp;dst=122233&amp;field=134" TargetMode="External"/><Relationship Id="rId18" Type="http://schemas.openxmlformats.org/officeDocument/2006/relationships/hyperlink" Target="https://login.consultant.ru/link/?req=doc&amp;base=LAW&amp;n=471655&amp;date=08.04.2024&amp;dst=123037&amp;field=134" TargetMode="External"/><Relationship Id="rId26" Type="http://schemas.openxmlformats.org/officeDocument/2006/relationships/hyperlink" Target="https://login.consultant.ru/link/?req=doc&amp;base=LAW&amp;n=471655&amp;date=08.04.2024&amp;dst=123057&amp;field=134" TargetMode="External"/><Relationship Id="rId39" Type="http://schemas.openxmlformats.org/officeDocument/2006/relationships/hyperlink" Target="https://login.consultant.ru/link/?req=doc&amp;base=LAW&amp;n=471655&amp;date=08.04.2024&amp;dst=123431&amp;field=134" TargetMode="External"/><Relationship Id="rId21" Type="http://schemas.openxmlformats.org/officeDocument/2006/relationships/hyperlink" Target="https://login.consultant.ru/link/?req=doc&amp;base=LAW&amp;n=471655&amp;date=08.04.2024&amp;dst=123043&amp;field=134" TargetMode="External"/><Relationship Id="rId34" Type="http://schemas.openxmlformats.org/officeDocument/2006/relationships/hyperlink" Target="https://login.consultant.ru/link/?req=doc&amp;base=LAW&amp;n=471655&amp;date=08.04.2024&amp;dst=123079&amp;field=134" TargetMode="External"/><Relationship Id="rId42" Type="http://schemas.openxmlformats.org/officeDocument/2006/relationships/hyperlink" Target="https://login.consultant.ru/link/?req=doc&amp;base=LAW&amp;n=471655&amp;date=08.04.2024&amp;dst=123603&amp;field=134" TargetMode="External"/><Relationship Id="rId47" Type="http://schemas.openxmlformats.org/officeDocument/2006/relationships/hyperlink" Target="https://login.consultant.ru/link/?req=doc&amp;base=LAW&amp;n=471655&amp;date=08.04.2024&amp;dst=124185&amp;field=134" TargetMode="External"/><Relationship Id="rId50" Type="http://schemas.openxmlformats.org/officeDocument/2006/relationships/hyperlink" Target="https://login.consultant.ru/link/?req=doc&amp;base=LAW&amp;n=471655&amp;date=08.04.2024&amp;dst=124753&amp;field=134" TargetMode="External"/><Relationship Id="rId55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71655&amp;date=08.04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655&amp;date=08.04.2024&amp;dst=122551&amp;field=134" TargetMode="External"/><Relationship Id="rId29" Type="http://schemas.openxmlformats.org/officeDocument/2006/relationships/hyperlink" Target="https://login.consultant.ru/link/?req=doc&amp;base=LAW&amp;n=471655&amp;date=08.04.2024&amp;dst=123063&amp;field=134" TargetMode="External"/><Relationship Id="rId11" Type="http://schemas.openxmlformats.org/officeDocument/2006/relationships/hyperlink" Target="https://login.consultant.ru/link/?req=doc&amp;base=LAW&amp;n=471655&amp;date=08.04.2024&amp;dst=122047&amp;field=134" TargetMode="External"/><Relationship Id="rId24" Type="http://schemas.openxmlformats.org/officeDocument/2006/relationships/hyperlink" Target="https://login.consultant.ru/link/?req=doc&amp;base=LAW&amp;n=471655&amp;date=08.04.2024&amp;dst=123053&amp;field=134" TargetMode="External"/><Relationship Id="rId32" Type="http://schemas.openxmlformats.org/officeDocument/2006/relationships/hyperlink" Target="https://login.consultant.ru/link/?req=doc&amp;base=LAW&amp;n=471655&amp;date=08.04.2024&amp;dst=123075&amp;field=134" TargetMode="External"/><Relationship Id="rId37" Type="http://schemas.openxmlformats.org/officeDocument/2006/relationships/hyperlink" Target="https://login.consultant.ru/link/?req=doc&amp;base=LAW&amp;n=471655&amp;date=08.04.2024&amp;dst=123085&amp;field=134" TargetMode="External"/><Relationship Id="rId40" Type="http://schemas.openxmlformats.org/officeDocument/2006/relationships/hyperlink" Target="https://login.consultant.ru/link/?req=doc&amp;base=LAW&amp;n=471655&amp;date=08.04.2024&amp;dst=123433&amp;field=134" TargetMode="External"/><Relationship Id="rId45" Type="http://schemas.openxmlformats.org/officeDocument/2006/relationships/hyperlink" Target="https://login.consultant.ru/link/?req=doc&amp;base=LAW&amp;n=471655&amp;date=08.04.2024&amp;dst=123717&amp;field=134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71655&amp;date=08.04.2024&amp;dst=12303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1655&amp;date=08.04.2024&amp;dst=120263&amp;field=134" TargetMode="External"/><Relationship Id="rId14" Type="http://schemas.openxmlformats.org/officeDocument/2006/relationships/hyperlink" Target="https://login.consultant.ru/link/?req=doc&amp;base=LAW&amp;n=471655&amp;date=08.04.2024&amp;dst=122257&amp;field=134" TargetMode="External"/><Relationship Id="rId22" Type="http://schemas.openxmlformats.org/officeDocument/2006/relationships/hyperlink" Target="https://login.consultant.ru/link/?req=doc&amp;base=LAW&amp;n=471655&amp;date=08.04.2024&amp;dst=123045&amp;field=134" TargetMode="External"/><Relationship Id="rId27" Type="http://schemas.openxmlformats.org/officeDocument/2006/relationships/hyperlink" Target="https://login.consultant.ru/link/?req=doc&amp;base=LAW&amp;n=471655&amp;date=08.04.2024&amp;dst=123059&amp;field=134" TargetMode="External"/><Relationship Id="rId30" Type="http://schemas.openxmlformats.org/officeDocument/2006/relationships/hyperlink" Target="https://login.consultant.ru/link/?req=doc&amp;base=LAW&amp;n=471655&amp;date=08.04.2024&amp;dst=123071&amp;field=134" TargetMode="External"/><Relationship Id="rId35" Type="http://schemas.openxmlformats.org/officeDocument/2006/relationships/hyperlink" Target="https://login.consultant.ru/link/?req=doc&amp;base=LAW&amp;n=471655&amp;date=08.04.2024&amp;dst=123081&amp;field=134" TargetMode="External"/><Relationship Id="rId43" Type="http://schemas.openxmlformats.org/officeDocument/2006/relationships/hyperlink" Target="https://login.consultant.ru/link/?req=doc&amp;base=LAW&amp;n=471655&amp;date=08.04.2024&amp;dst=123607&amp;field=134" TargetMode="External"/><Relationship Id="rId48" Type="http://schemas.openxmlformats.org/officeDocument/2006/relationships/hyperlink" Target="https://login.consultant.ru/link/?req=doc&amp;base=LAW&amp;n=471655&amp;date=08.04.2024&amp;dst=124459&amp;field=134" TargetMode="External"/><Relationship Id="rId56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71655&amp;date=08.04.2024&amp;dst=111087&amp;field=134" TargetMode="External"/><Relationship Id="rId51" Type="http://schemas.openxmlformats.org/officeDocument/2006/relationships/hyperlink" Target="https://login.consultant.ru/link/?req=doc&amp;base=LAW&amp;n=471655&amp;date=08.04.2024&amp;dst=12481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655&amp;date=08.04.2024&amp;dst=122051&amp;field=134" TargetMode="External"/><Relationship Id="rId17" Type="http://schemas.openxmlformats.org/officeDocument/2006/relationships/hyperlink" Target="https://login.consultant.ru/link/?req=doc&amp;base=LAW&amp;n=471655&amp;date=08.04.2024&amp;dst=123035&amp;field=134" TargetMode="External"/><Relationship Id="rId25" Type="http://schemas.openxmlformats.org/officeDocument/2006/relationships/hyperlink" Target="https://login.consultant.ru/link/?req=doc&amp;base=LAW&amp;n=471655&amp;date=08.04.2024&amp;dst=123055&amp;field=134" TargetMode="External"/><Relationship Id="rId33" Type="http://schemas.openxmlformats.org/officeDocument/2006/relationships/hyperlink" Target="https://login.consultant.ru/link/?req=doc&amp;base=LAW&amp;n=471655&amp;date=08.04.2024&amp;dst=123077&amp;field=134" TargetMode="External"/><Relationship Id="rId38" Type="http://schemas.openxmlformats.org/officeDocument/2006/relationships/hyperlink" Target="https://login.consultant.ru/link/?req=doc&amp;base=LAW&amp;n=471655&amp;date=08.04.2024&amp;dst=123429&amp;field=134" TargetMode="External"/><Relationship Id="rId46" Type="http://schemas.openxmlformats.org/officeDocument/2006/relationships/hyperlink" Target="https://login.consultant.ru/link/?req=doc&amp;base=LAW&amp;n=471655&amp;date=08.04.2024&amp;dst=123989&amp;field=13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71655&amp;date=08.04.2024&amp;dst=123041&amp;field=134" TargetMode="External"/><Relationship Id="rId41" Type="http://schemas.openxmlformats.org/officeDocument/2006/relationships/hyperlink" Target="https://login.consultant.ru/link/?req=doc&amp;base=LAW&amp;n=471655&amp;date=08.04.2024&amp;dst=123529&amp;field=134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434&amp;date=08.04.2024&amp;dst=82280&amp;field=134" TargetMode="External"/><Relationship Id="rId15" Type="http://schemas.openxmlformats.org/officeDocument/2006/relationships/hyperlink" Target="https://login.consultant.ru/link/?req=doc&amp;base=LAW&amp;n=471655&amp;date=08.04.2024&amp;dst=122329&amp;field=134" TargetMode="External"/><Relationship Id="rId23" Type="http://schemas.openxmlformats.org/officeDocument/2006/relationships/hyperlink" Target="https://login.consultant.ru/link/?req=doc&amp;base=LAW&amp;n=471655&amp;date=08.04.2024&amp;dst=123051&amp;field=134" TargetMode="External"/><Relationship Id="rId28" Type="http://schemas.openxmlformats.org/officeDocument/2006/relationships/hyperlink" Target="https://login.consultant.ru/link/?req=doc&amp;base=LAW&amp;n=471655&amp;date=08.04.2024&amp;dst=123061&amp;field=134" TargetMode="External"/><Relationship Id="rId36" Type="http://schemas.openxmlformats.org/officeDocument/2006/relationships/hyperlink" Target="https://login.consultant.ru/link/?req=doc&amp;base=LAW&amp;n=471655&amp;date=08.04.2024&amp;dst=123083&amp;field=134" TargetMode="External"/><Relationship Id="rId49" Type="http://schemas.openxmlformats.org/officeDocument/2006/relationships/hyperlink" Target="https://login.consultant.ru/link/?req=doc&amp;base=LAW&amp;n=471655&amp;date=08.04.2024&amp;dst=124743&amp;field=134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71655&amp;date=08.04.2024&amp;dst=120849&amp;field=134" TargetMode="External"/><Relationship Id="rId31" Type="http://schemas.openxmlformats.org/officeDocument/2006/relationships/hyperlink" Target="https://login.consultant.ru/link/?req=doc&amp;base=LAW&amp;n=471655&amp;date=08.04.2024&amp;dst=123073&amp;field=134" TargetMode="External"/><Relationship Id="rId44" Type="http://schemas.openxmlformats.org/officeDocument/2006/relationships/hyperlink" Target="https://login.consultant.ru/link/?req=doc&amp;base=LAW&amp;n=471655&amp;date=08.04.2024&amp;dst=123665&amp;field=134" TargetMode="External"/><Relationship Id="rId52" Type="http://schemas.openxmlformats.org/officeDocument/2006/relationships/hyperlink" Target="https://login.consultant.ru/link/?req=doc&amp;base=LAW&amp;n=471655&amp;date=08.04.2024&amp;dst=124871&amp;field=134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Иванова</dc:creator>
  <cp:lastModifiedBy>Абакан Центр</cp:lastModifiedBy>
  <cp:revision>2</cp:revision>
  <dcterms:created xsi:type="dcterms:W3CDTF">2024-04-09T01:47:00Z</dcterms:created>
  <dcterms:modified xsi:type="dcterms:W3CDTF">2024-04-09T01:47:00Z</dcterms:modified>
</cp:coreProperties>
</file>